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CE61" w14:textId="77777777" w:rsidR="002B6757" w:rsidRPr="002B6757" w:rsidRDefault="002B6757" w:rsidP="002B6757">
      <w:proofErr w:type="spellStart"/>
      <w:r w:rsidRPr="002B6757">
        <w:rPr>
          <w:b/>
          <w:bCs/>
        </w:rPr>
        <w:t>Northbar</w:t>
      </w:r>
      <w:proofErr w:type="spellEnd"/>
      <w:r w:rsidRPr="002B6757">
        <w:rPr>
          <w:b/>
          <w:bCs/>
        </w:rPr>
        <w:t xml:space="preserve"> Industries, LLC – Senior Construction Consultant, Estimator &amp; Business Advisor</w:t>
      </w:r>
      <w:r w:rsidRPr="002B6757">
        <w:br/>
      </w:r>
      <w:r w:rsidRPr="002B6757">
        <w:rPr>
          <w:i/>
          <w:iCs/>
        </w:rPr>
        <w:t>2016 – Present</w:t>
      </w:r>
    </w:p>
    <w:p w14:paraId="61E8272B" w14:textId="77777777" w:rsidR="002B6757" w:rsidRPr="002B6757" w:rsidRDefault="002B6757" w:rsidP="002B6757">
      <w:r w:rsidRPr="002B6757">
        <w:t xml:space="preserve">For more than ten years, I have served as a trusted consultant to </w:t>
      </w:r>
      <w:proofErr w:type="spellStart"/>
      <w:r w:rsidRPr="002B6757">
        <w:t>Northbar</w:t>
      </w:r>
      <w:proofErr w:type="spellEnd"/>
      <w:r w:rsidRPr="002B6757">
        <w:t xml:space="preserve"> Industries, LLC, providing strategic leadership and technical expertise across a wide range of commercial, institutional, and development projects throughout New Mexico and the Southwest. My role has included construction scheduling, estimating, project planning, business advisory services, and operational support for both public and private sector clients.</w:t>
      </w:r>
    </w:p>
    <w:p w14:paraId="223384D9" w14:textId="77777777" w:rsidR="002B6757" w:rsidRPr="002B6757" w:rsidRDefault="002B6757" w:rsidP="002B6757">
      <w:r w:rsidRPr="002B6757">
        <w:t xml:space="preserve">As a key member of the </w:t>
      </w:r>
      <w:proofErr w:type="spellStart"/>
      <w:r w:rsidRPr="002B6757">
        <w:t>Northbar</w:t>
      </w:r>
      <w:proofErr w:type="spellEnd"/>
      <w:r w:rsidRPr="002B6757">
        <w:t xml:space="preserve"> team, I have assisted owners, developers, contractors, and project stakeholders in navigating complex construction challenges, developing realistic budgets and schedules, mitigating project risks, and improving overall project execution. My experience spans all phases of project delivery, from preconstruction planning and procurement through construction management and project closeout.</w:t>
      </w:r>
    </w:p>
    <w:p w14:paraId="2D7C45B6" w14:textId="77777777" w:rsidR="002B6757" w:rsidRPr="002B6757" w:rsidRDefault="002B6757" w:rsidP="002B6757">
      <w:r w:rsidRPr="002B6757">
        <w:t>Key responsibilities have included:</w:t>
      </w:r>
    </w:p>
    <w:p w14:paraId="138B1888" w14:textId="77777777" w:rsidR="002B6757" w:rsidRPr="002B6757" w:rsidRDefault="002B6757" w:rsidP="002B6757">
      <w:pPr>
        <w:numPr>
          <w:ilvl w:val="0"/>
          <w:numId w:val="1"/>
        </w:numPr>
      </w:pPr>
      <w:r w:rsidRPr="002B6757">
        <w:t>Development and management of detailed construction schedules and project controls.</w:t>
      </w:r>
    </w:p>
    <w:p w14:paraId="5A38E2D6" w14:textId="77777777" w:rsidR="002B6757" w:rsidRPr="002B6757" w:rsidRDefault="002B6757" w:rsidP="002B6757">
      <w:pPr>
        <w:numPr>
          <w:ilvl w:val="0"/>
          <w:numId w:val="1"/>
        </w:numPr>
      </w:pPr>
      <w:r w:rsidRPr="002B6757">
        <w:t>Preparation of conceptual, design-development, and final construction estimates.</w:t>
      </w:r>
    </w:p>
    <w:p w14:paraId="536305E1" w14:textId="77777777" w:rsidR="002B6757" w:rsidRPr="002B6757" w:rsidRDefault="002B6757" w:rsidP="002B6757">
      <w:pPr>
        <w:numPr>
          <w:ilvl w:val="0"/>
          <w:numId w:val="1"/>
        </w:numPr>
      </w:pPr>
      <w:r w:rsidRPr="002B6757">
        <w:t>Strategic business consulting and operational planning for construction companies and project owners.</w:t>
      </w:r>
    </w:p>
    <w:p w14:paraId="18E57649" w14:textId="77777777" w:rsidR="002B6757" w:rsidRPr="002B6757" w:rsidRDefault="002B6757" w:rsidP="002B6757">
      <w:pPr>
        <w:numPr>
          <w:ilvl w:val="0"/>
          <w:numId w:val="1"/>
        </w:numPr>
      </w:pPr>
      <w:r w:rsidRPr="002B6757">
        <w:t>Contract review, procurement support, and subcontractor coordination.</w:t>
      </w:r>
    </w:p>
    <w:p w14:paraId="35F7976D" w14:textId="77777777" w:rsidR="002B6757" w:rsidRPr="002B6757" w:rsidRDefault="002B6757" w:rsidP="002B6757">
      <w:pPr>
        <w:numPr>
          <w:ilvl w:val="0"/>
          <w:numId w:val="1"/>
        </w:numPr>
      </w:pPr>
      <w:r w:rsidRPr="002B6757">
        <w:t>Construction management consulting and project oversight.</w:t>
      </w:r>
    </w:p>
    <w:p w14:paraId="76790052" w14:textId="77777777" w:rsidR="002B6757" w:rsidRPr="002B6757" w:rsidRDefault="002B6757" w:rsidP="002B6757">
      <w:pPr>
        <w:numPr>
          <w:ilvl w:val="0"/>
          <w:numId w:val="1"/>
        </w:numPr>
      </w:pPr>
      <w:r w:rsidRPr="002B6757">
        <w:t>Value engineering and cost-reduction analysis.</w:t>
      </w:r>
    </w:p>
    <w:p w14:paraId="1B0E2DD2" w14:textId="77777777" w:rsidR="002B6757" w:rsidRPr="002B6757" w:rsidRDefault="002B6757" w:rsidP="002B6757">
      <w:pPr>
        <w:numPr>
          <w:ilvl w:val="0"/>
          <w:numId w:val="1"/>
        </w:numPr>
      </w:pPr>
      <w:r w:rsidRPr="002B6757">
        <w:t>Risk assessment and project recovery planning.</w:t>
      </w:r>
    </w:p>
    <w:p w14:paraId="0A0097A6" w14:textId="77777777" w:rsidR="002B6757" w:rsidRPr="002B6757" w:rsidRDefault="002B6757" w:rsidP="002B6757">
      <w:r w:rsidRPr="002B6757">
        <w:t xml:space="preserve">Notable project experience includes supporting developments associated with </w:t>
      </w:r>
      <w:proofErr w:type="spellStart"/>
      <w:r w:rsidRPr="002B6757">
        <w:t>PacifiCap</w:t>
      </w:r>
      <w:proofErr w:type="spellEnd"/>
      <w:r w:rsidRPr="002B6757">
        <w:t>, where I provided consulting services related to project planning, budgeting, scheduling, and construction execution. I also participated in the successful delivery of educational facilities, including work at the Sawmill Community Land Trust school projects, serving in a leadership role supporting subcontractor coordination and construction execution.</w:t>
      </w:r>
    </w:p>
    <w:p w14:paraId="53C68449" w14:textId="77777777" w:rsidR="002B6757" w:rsidRPr="002B6757" w:rsidRDefault="002B6757" w:rsidP="002B6757">
      <w:r w:rsidRPr="002B6757">
        <w:t xml:space="preserve">Throughout my tenure with </w:t>
      </w:r>
      <w:proofErr w:type="spellStart"/>
      <w:r w:rsidRPr="002B6757">
        <w:t>Northbar</w:t>
      </w:r>
      <w:proofErr w:type="spellEnd"/>
      <w:r w:rsidRPr="002B6757">
        <w:t xml:space="preserve"> Industries, I have contributed to the successful completion of numerous commercial buildings, tenant improvements, educational facilities, community developments, and specialty construction projects. My experience working with developers, public agencies, architects, engineers, and contractors has </w:t>
      </w:r>
      <w:r w:rsidRPr="002B6757">
        <w:lastRenderedPageBreak/>
        <w:t>strengthened my ability to align project objectives with budget, schedule, and quality requirements.</w:t>
      </w:r>
    </w:p>
    <w:p w14:paraId="01CDBB37" w14:textId="77777777" w:rsidR="002B6757" w:rsidRPr="002B6757" w:rsidRDefault="002B6757" w:rsidP="002B6757">
      <w:r w:rsidRPr="002B6757">
        <w:t>This long-term consulting relationship reflects my commitment to delivering practical solutions, fostering strong client relationships, and helping organizations achieve successful project outcomes through disciplined planning, sound construction practices, and strategic leadership.</w:t>
      </w:r>
    </w:p>
    <w:p w14:paraId="0439C642" w14:textId="77777777" w:rsidR="002B6757" w:rsidRDefault="002B6757"/>
    <w:sectPr w:rsidR="002B67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377F8"/>
    <w:multiLevelType w:val="multilevel"/>
    <w:tmpl w:val="86DA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61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57"/>
    <w:rsid w:val="002B6757"/>
    <w:rsid w:val="004C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AF6E7"/>
  <w15:chartTrackingRefBased/>
  <w15:docId w15:val="{D70B0106-3ABF-4136-BCBE-F496071E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6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67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7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7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7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7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757"/>
    <w:rPr>
      <w:rFonts w:eastAsiaTheme="majorEastAsia" w:cstheme="majorBidi"/>
      <w:color w:val="272727" w:themeColor="text1" w:themeTint="D8"/>
    </w:rPr>
  </w:style>
  <w:style w:type="paragraph" w:styleId="Title">
    <w:name w:val="Title"/>
    <w:basedOn w:val="Normal"/>
    <w:next w:val="Normal"/>
    <w:link w:val="TitleChar"/>
    <w:uiPriority w:val="10"/>
    <w:qFormat/>
    <w:rsid w:val="002B6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757"/>
    <w:pPr>
      <w:spacing w:before="160"/>
      <w:jc w:val="center"/>
    </w:pPr>
    <w:rPr>
      <w:i/>
      <w:iCs/>
      <w:color w:val="404040" w:themeColor="text1" w:themeTint="BF"/>
    </w:rPr>
  </w:style>
  <w:style w:type="character" w:customStyle="1" w:styleId="QuoteChar">
    <w:name w:val="Quote Char"/>
    <w:basedOn w:val="DefaultParagraphFont"/>
    <w:link w:val="Quote"/>
    <w:uiPriority w:val="29"/>
    <w:rsid w:val="002B6757"/>
    <w:rPr>
      <w:i/>
      <w:iCs/>
      <w:color w:val="404040" w:themeColor="text1" w:themeTint="BF"/>
    </w:rPr>
  </w:style>
  <w:style w:type="paragraph" w:styleId="ListParagraph">
    <w:name w:val="List Paragraph"/>
    <w:basedOn w:val="Normal"/>
    <w:uiPriority w:val="34"/>
    <w:qFormat/>
    <w:rsid w:val="002B6757"/>
    <w:pPr>
      <w:ind w:left="720"/>
      <w:contextualSpacing/>
    </w:pPr>
  </w:style>
  <w:style w:type="character" w:styleId="IntenseEmphasis">
    <w:name w:val="Intense Emphasis"/>
    <w:basedOn w:val="DefaultParagraphFont"/>
    <w:uiPriority w:val="21"/>
    <w:qFormat/>
    <w:rsid w:val="002B6757"/>
    <w:rPr>
      <w:i/>
      <w:iCs/>
      <w:color w:val="0F4761" w:themeColor="accent1" w:themeShade="BF"/>
    </w:rPr>
  </w:style>
  <w:style w:type="paragraph" w:styleId="IntenseQuote">
    <w:name w:val="Intense Quote"/>
    <w:basedOn w:val="Normal"/>
    <w:next w:val="Normal"/>
    <w:link w:val="IntenseQuoteChar"/>
    <w:uiPriority w:val="30"/>
    <w:qFormat/>
    <w:rsid w:val="002B6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757"/>
    <w:rPr>
      <w:i/>
      <w:iCs/>
      <w:color w:val="0F4761" w:themeColor="accent1" w:themeShade="BF"/>
    </w:rPr>
  </w:style>
  <w:style w:type="character" w:styleId="IntenseReference">
    <w:name w:val="Intense Reference"/>
    <w:basedOn w:val="DefaultParagraphFont"/>
    <w:uiPriority w:val="32"/>
    <w:qFormat/>
    <w:rsid w:val="002B67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2337</Characters>
  <Application>Microsoft Office Word</Application>
  <DocSecurity>0</DocSecurity>
  <Lines>37</Lines>
  <Paragraphs>8</Paragraphs>
  <ScaleCrop>false</ScaleCrop>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2026-06-10T15:06:00Z</dcterms:created>
  <dcterms:modified xsi:type="dcterms:W3CDTF">2026-06-10T15:06:00Z</dcterms:modified>
</cp:coreProperties>
</file>